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5710" w14:textId="77777777" w:rsidR="007E1CFF" w:rsidRDefault="007E1CFF" w:rsidP="00AB1915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p w14:paraId="119EEEB4" w14:textId="1CC877F9" w:rsidR="00AB1915" w:rsidRPr="00AB1915" w:rsidRDefault="007F6867" w:rsidP="00AB1915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1559D" wp14:editId="01AE74EE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600700" cy="7210425"/>
                <wp:effectExtent l="19050" t="19050" r="19050" b="28575"/>
                <wp:wrapNone/>
                <wp:docPr id="16653106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7210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78D4C" id="正方形/長方形 1" o:spid="_x0000_s1026" style="position:absolute;margin-left:-.3pt;margin-top:-.3pt;width:441pt;height:56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" filled="f" strokecolor="black [3213]" strokeweight="2.25pt"/>
            </w:pict>
          </mc:Fallback>
        </mc:AlternateContent>
      </w:r>
    </w:p>
    <w:p w14:paraId="732ADF74" w14:textId="6EB7860F" w:rsidR="00524045" w:rsidRPr="007F6867" w:rsidRDefault="00AB1915" w:rsidP="00AB191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68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耐火物技術協会ホームページ リニューアルのお知らせ</w:t>
      </w:r>
    </w:p>
    <w:p w14:paraId="65B84386" w14:textId="77777777" w:rsidR="00AB1915" w:rsidRDefault="00AB1915"/>
    <w:p w14:paraId="74626908" w14:textId="77777777" w:rsidR="00AB1915" w:rsidRPr="00AB1915" w:rsidRDefault="00AB1915" w:rsidP="007F6867">
      <w:pPr>
        <w:ind w:firstLineChars="200" w:firstLine="420"/>
      </w:pPr>
      <w:r w:rsidRPr="00AB1915">
        <w:rPr>
          <w:rFonts w:hint="eastAsia"/>
        </w:rPr>
        <w:t>会員の皆さまへ</w:t>
      </w:r>
    </w:p>
    <w:p w14:paraId="7E645D46" w14:textId="77777777" w:rsidR="00AB1915" w:rsidRPr="00AB1915" w:rsidRDefault="00AB1915" w:rsidP="00AB1915"/>
    <w:p w14:paraId="0725EF81" w14:textId="77777777" w:rsidR="007F6867" w:rsidRDefault="00AB1915" w:rsidP="007F6867">
      <w:pPr>
        <w:ind w:firstLineChars="200" w:firstLine="420"/>
      </w:pPr>
      <w:r w:rsidRPr="00AB1915">
        <w:rPr>
          <w:rFonts w:hint="eastAsia"/>
        </w:rPr>
        <w:t>いつも当協会の活動にご理解とご協力を賜り</w:t>
      </w:r>
      <w:r>
        <w:rPr>
          <w:rFonts w:hint="eastAsia"/>
        </w:rPr>
        <w:t>，</w:t>
      </w:r>
      <w:r w:rsidRPr="00AB1915">
        <w:rPr>
          <w:rFonts w:hint="eastAsia"/>
        </w:rPr>
        <w:t>誠にありがとうございます。このたび</w:t>
      </w:r>
      <w:r>
        <w:rPr>
          <w:rFonts w:hint="eastAsia"/>
        </w:rPr>
        <w:t>，</w:t>
      </w:r>
    </w:p>
    <w:p w14:paraId="271F9F28" w14:textId="77777777" w:rsidR="007F6867" w:rsidRDefault="00AB1915" w:rsidP="007F6867">
      <w:pPr>
        <w:ind w:firstLineChars="200" w:firstLine="420"/>
      </w:pPr>
      <w:r w:rsidRPr="00AB1915">
        <w:rPr>
          <w:rFonts w:hint="eastAsia"/>
        </w:rPr>
        <w:t>より使いやすく充実した情報提供を目指し</w:t>
      </w:r>
      <w:r>
        <w:rPr>
          <w:rFonts w:hint="eastAsia"/>
        </w:rPr>
        <w:t>，</w:t>
      </w:r>
      <w:r w:rsidRPr="00AB1915">
        <w:rPr>
          <w:rFonts w:hint="eastAsia"/>
        </w:rPr>
        <w:t>当協会のホームページを</w:t>
      </w:r>
      <w:r w:rsidRPr="00AB1915">
        <w:rPr>
          <w:rFonts w:hint="eastAsia"/>
          <w:b/>
          <w:bCs/>
        </w:rPr>
        <w:t>8月20日</w:t>
      </w:r>
      <w:r w:rsidRPr="00AB1915">
        <w:rPr>
          <w:rFonts w:hint="eastAsia"/>
        </w:rPr>
        <w:t>に</w:t>
      </w:r>
    </w:p>
    <w:p w14:paraId="6B5B52EB" w14:textId="5561E1C8" w:rsidR="00AB1915" w:rsidRPr="00AB1915" w:rsidRDefault="00AB1915" w:rsidP="007F6867">
      <w:pPr>
        <w:ind w:firstLineChars="200" w:firstLine="420"/>
      </w:pPr>
      <w:r w:rsidRPr="00AB1915">
        <w:rPr>
          <w:rFonts w:hint="eastAsia"/>
        </w:rPr>
        <w:t>リニューアルすることにしましたので，お知らせいたします。</w:t>
      </w:r>
    </w:p>
    <w:p w14:paraId="2988F164" w14:textId="77777777" w:rsidR="00AB1915" w:rsidRPr="00AB1915" w:rsidRDefault="00AB1915" w:rsidP="00AB1915"/>
    <w:p w14:paraId="67703DCE" w14:textId="6F23E8E9" w:rsidR="007E1CFF" w:rsidRDefault="00AB1915" w:rsidP="007F6867">
      <w:pPr>
        <w:ind w:firstLineChars="200" w:firstLine="420"/>
      </w:pPr>
      <w:r w:rsidRPr="00AB1915">
        <w:rPr>
          <w:rFonts w:hint="eastAsia"/>
        </w:rPr>
        <w:t>リニューアルにあたり</w:t>
      </w:r>
      <w:r>
        <w:rPr>
          <w:rFonts w:hint="eastAsia"/>
        </w:rPr>
        <w:t>，</w:t>
      </w:r>
      <w:r w:rsidRPr="00AB1915">
        <w:rPr>
          <w:rFonts w:hint="eastAsia"/>
        </w:rPr>
        <w:t>現在ご利用中の会員ページへのログイン</w:t>
      </w:r>
      <w:r w:rsidR="007E1CFF">
        <w:rPr>
          <w:rFonts w:hint="eastAsia"/>
        </w:rPr>
        <w:t>･</w:t>
      </w:r>
      <w:r w:rsidRPr="00AB1915">
        <w:rPr>
          <w:rFonts w:hint="eastAsia"/>
        </w:rPr>
        <w:t>パスワードをリセ</w:t>
      </w:r>
    </w:p>
    <w:p w14:paraId="28F52F0E" w14:textId="4FAB261C" w:rsidR="007E1CFF" w:rsidRDefault="00AB1915" w:rsidP="007F6867">
      <w:pPr>
        <w:ind w:firstLineChars="200" w:firstLine="420"/>
      </w:pPr>
      <w:r w:rsidRPr="00AB1915">
        <w:rPr>
          <w:rFonts w:hint="eastAsia"/>
        </w:rPr>
        <w:t>ットさせていただきます。会員の皆さまがこれまで設定されたパスワードは安全のた</w:t>
      </w:r>
    </w:p>
    <w:p w14:paraId="0A6614CE" w14:textId="73E1D690" w:rsidR="007E1CFF" w:rsidRDefault="00AB1915" w:rsidP="007F6867">
      <w:pPr>
        <w:ind w:firstLineChars="200" w:firstLine="420"/>
      </w:pPr>
      <w:r w:rsidRPr="00AB1915">
        <w:rPr>
          <w:rFonts w:hint="eastAsia"/>
        </w:rPr>
        <w:t>め暗号化されており</w:t>
      </w:r>
      <w:r>
        <w:rPr>
          <w:rFonts w:hint="eastAsia"/>
        </w:rPr>
        <w:t>，</w:t>
      </w:r>
      <w:r w:rsidRPr="00AB1915">
        <w:rPr>
          <w:rFonts w:hint="eastAsia"/>
        </w:rPr>
        <w:t>事務局では内容を把握できません。そのため</w:t>
      </w:r>
      <w:r>
        <w:rPr>
          <w:rFonts w:hint="eastAsia"/>
        </w:rPr>
        <w:t>，</w:t>
      </w:r>
      <w:r w:rsidRPr="00AB1915">
        <w:rPr>
          <w:rFonts w:hint="eastAsia"/>
        </w:rPr>
        <w:t>新ホームページ</w:t>
      </w:r>
    </w:p>
    <w:p w14:paraId="05A15216" w14:textId="1616F949" w:rsidR="00AB1915" w:rsidRPr="00AB1915" w:rsidRDefault="00AB1915" w:rsidP="007F6867">
      <w:pPr>
        <w:ind w:firstLineChars="200" w:firstLine="420"/>
      </w:pPr>
      <w:r w:rsidRPr="00AB1915">
        <w:rPr>
          <w:rFonts w:hint="eastAsia"/>
        </w:rPr>
        <w:t>へは引き継ぐことができませんので</w:t>
      </w:r>
      <w:r>
        <w:rPr>
          <w:rFonts w:hint="eastAsia"/>
        </w:rPr>
        <w:t>，</w:t>
      </w:r>
      <w:r w:rsidRPr="00AB1915">
        <w:rPr>
          <w:rFonts w:hint="eastAsia"/>
        </w:rPr>
        <w:t>何卒ご理解ください。</w:t>
      </w:r>
    </w:p>
    <w:p w14:paraId="18D6D7C8" w14:textId="77777777" w:rsidR="00AB1915" w:rsidRPr="00AB1915" w:rsidRDefault="00AB1915" w:rsidP="00AB1915"/>
    <w:p w14:paraId="211917A2" w14:textId="77777777" w:rsidR="007E1CFF" w:rsidRDefault="00AB1915" w:rsidP="007F6867">
      <w:pPr>
        <w:ind w:firstLineChars="200" w:firstLine="420"/>
      </w:pPr>
      <w:r w:rsidRPr="00AB1915">
        <w:rPr>
          <w:rFonts w:hint="eastAsia"/>
        </w:rPr>
        <w:t>新しいホームページの公開後</w:t>
      </w:r>
      <w:r>
        <w:rPr>
          <w:rFonts w:hint="eastAsia"/>
        </w:rPr>
        <w:t>，</w:t>
      </w:r>
      <w:r w:rsidRPr="00AB1915">
        <w:rPr>
          <w:rFonts w:hint="eastAsia"/>
        </w:rPr>
        <w:t>事務局よりメールでURL</w:t>
      </w:r>
      <w:r>
        <w:rPr>
          <w:rFonts w:hint="eastAsia"/>
        </w:rPr>
        <w:t>，</w:t>
      </w:r>
      <w:r w:rsidR="007F6867">
        <w:rPr>
          <w:rFonts w:hint="eastAsia"/>
        </w:rPr>
        <w:t>ID</w:t>
      </w:r>
      <w:r w:rsidR="007C3921">
        <w:rPr>
          <w:rFonts w:hint="eastAsia"/>
        </w:rPr>
        <w:t>(現在ご利用のものと</w:t>
      </w:r>
    </w:p>
    <w:p w14:paraId="6A5747EC" w14:textId="39F13CB6" w:rsidR="007E1CFF" w:rsidRDefault="007C3921" w:rsidP="007F6867">
      <w:pPr>
        <w:ind w:firstLineChars="200" w:firstLine="420"/>
      </w:pPr>
      <w:r>
        <w:rPr>
          <w:rFonts w:hint="eastAsia"/>
        </w:rPr>
        <w:t>同一)</w:t>
      </w:r>
      <w:r w:rsidR="007F6867">
        <w:rPr>
          <w:rFonts w:hint="eastAsia"/>
        </w:rPr>
        <w:t>と</w:t>
      </w:r>
      <w:r w:rsidR="00AB1915" w:rsidRPr="00AB1915">
        <w:rPr>
          <w:rFonts w:hint="eastAsia"/>
        </w:rPr>
        <w:t>仮</w:t>
      </w:r>
      <w:r w:rsidR="00822887">
        <w:rPr>
          <w:rFonts w:hint="eastAsia"/>
        </w:rPr>
        <w:t>パスワード</w:t>
      </w:r>
      <w:r w:rsidR="00AB1915" w:rsidRPr="00AB1915">
        <w:rPr>
          <w:rFonts w:hint="eastAsia"/>
        </w:rPr>
        <w:t>を送信いたします。会員専用サイトには</w:t>
      </w:r>
      <w:r w:rsidR="00822887">
        <w:rPr>
          <w:rFonts w:hint="eastAsia"/>
        </w:rPr>
        <w:t>，ID</w:t>
      </w:r>
      <w:r>
        <w:rPr>
          <w:rFonts w:hint="eastAsia"/>
        </w:rPr>
        <w:t>(現在ご利用のもの</w:t>
      </w:r>
    </w:p>
    <w:p w14:paraId="0041759D" w14:textId="76B2E941" w:rsidR="007E1CFF" w:rsidRDefault="007C3921" w:rsidP="007F6867">
      <w:pPr>
        <w:ind w:firstLineChars="200" w:firstLine="420"/>
      </w:pPr>
      <w:r>
        <w:rPr>
          <w:rFonts w:hint="eastAsia"/>
        </w:rPr>
        <w:t>と同一)</w:t>
      </w:r>
      <w:r w:rsidR="00AB1915" w:rsidRPr="00AB1915">
        <w:rPr>
          <w:rFonts w:hint="eastAsia"/>
        </w:rPr>
        <w:t>と仮パスワードでログインいただき</w:t>
      </w:r>
      <w:r w:rsidR="00AB1915">
        <w:rPr>
          <w:rFonts w:hint="eastAsia"/>
        </w:rPr>
        <w:t>，</w:t>
      </w:r>
      <w:r w:rsidR="00AB1915" w:rsidRPr="00AB1915">
        <w:rPr>
          <w:rFonts w:hint="eastAsia"/>
        </w:rPr>
        <w:t>速やかにパスワードの再設定をお願い</w:t>
      </w:r>
    </w:p>
    <w:p w14:paraId="0520D991" w14:textId="429243D7" w:rsidR="00AB1915" w:rsidRPr="00AB1915" w:rsidRDefault="00AB1915" w:rsidP="007F6867">
      <w:pPr>
        <w:ind w:firstLineChars="200" w:firstLine="420"/>
      </w:pPr>
      <w:r w:rsidRPr="00AB1915">
        <w:rPr>
          <w:rFonts w:hint="eastAsia"/>
        </w:rPr>
        <w:t>いたします。</w:t>
      </w:r>
    </w:p>
    <w:p w14:paraId="58475535" w14:textId="77777777" w:rsidR="00AB1915" w:rsidRPr="00AB1915" w:rsidRDefault="00AB1915" w:rsidP="00AB1915"/>
    <w:p w14:paraId="5342817D" w14:textId="77777777" w:rsidR="007F6867" w:rsidRDefault="00AB1915" w:rsidP="007F6867">
      <w:pPr>
        <w:ind w:firstLineChars="200" w:firstLine="420"/>
      </w:pPr>
      <w:r w:rsidRPr="00AB1915">
        <w:rPr>
          <w:rFonts w:hint="eastAsia"/>
        </w:rPr>
        <w:t>新しいホームページはスマートフォンやタブレットでも快適にご利用いただけ</w:t>
      </w:r>
      <w:r>
        <w:rPr>
          <w:rFonts w:hint="eastAsia"/>
        </w:rPr>
        <w:t>，</w:t>
      </w:r>
      <w:r w:rsidRPr="00AB1915">
        <w:rPr>
          <w:rFonts w:hint="eastAsia"/>
        </w:rPr>
        <w:t>必要</w:t>
      </w:r>
    </w:p>
    <w:p w14:paraId="4484C123" w14:textId="77777777" w:rsidR="007F6867" w:rsidRDefault="00AB1915" w:rsidP="007F6867">
      <w:pPr>
        <w:ind w:firstLineChars="200" w:firstLine="420"/>
      </w:pPr>
      <w:r w:rsidRPr="00AB1915">
        <w:rPr>
          <w:rFonts w:hint="eastAsia"/>
        </w:rPr>
        <w:t>な情報によりスムーズにアクセスできるよう改善しております。公開まで今しばらく</w:t>
      </w:r>
    </w:p>
    <w:p w14:paraId="439CC1AC" w14:textId="5C83BA09" w:rsidR="00AB1915" w:rsidRPr="00AB1915" w:rsidRDefault="00AB1915" w:rsidP="007F6867">
      <w:pPr>
        <w:ind w:firstLineChars="200" w:firstLine="420"/>
      </w:pPr>
      <w:r w:rsidRPr="00AB1915">
        <w:rPr>
          <w:rFonts w:hint="eastAsia"/>
        </w:rPr>
        <w:t>お待ちください。</w:t>
      </w:r>
    </w:p>
    <w:p w14:paraId="6FBEC124" w14:textId="77777777" w:rsidR="00AB1915" w:rsidRPr="00AB1915" w:rsidRDefault="00AB1915" w:rsidP="00AB1915"/>
    <w:p w14:paraId="190DCBA5" w14:textId="77777777" w:rsidR="00822887" w:rsidRDefault="00AB1915" w:rsidP="007F6867">
      <w:pPr>
        <w:ind w:firstLineChars="200" w:firstLine="420"/>
      </w:pPr>
      <w:r w:rsidRPr="00AB1915">
        <w:rPr>
          <w:rFonts w:hint="eastAsia"/>
        </w:rPr>
        <w:t>ご不明な点は事務局までお問い合わせください。今後ともどうぞよろしくお願いいた</w:t>
      </w:r>
    </w:p>
    <w:p w14:paraId="0404843C" w14:textId="414A2CF1" w:rsidR="00AB1915" w:rsidRDefault="00AB1915" w:rsidP="007F6867">
      <w:pPr>
        <w:ind w:firstLineChars="200" w:firstLine="420"/>
      </w:pPr>
      <w:r w:rsidRPr="00AB1915">
        <w:rPr>
          <w:rFonts w:hint="eastAsia"/>
        </w:rPr>
        <w:t>します。</w:t>
      </w:r>
    </w:p>
    <w:p w14:paraId="59A2B07A" w14:textId="024A7F86" w:rsidR="007F6867" w:rsidRDefault="007F6867" w:rsidP="007F6867">
      <w:pPr>
        <w:ind w:firstLineChars="200" w:firstLine="420"/>
      </w:pPr>
      <w:r>
        <w:rPr>
          <w:rFonts w:hint="eastAsia"/>
        </w:rPr>
        <w:t xml:space="preserve">　　　　　　　　　　　　　　　　　　　　飯田正和 委員長</w:t>
      </w:r>
      <w:r w:rsidR="00D85A3D">
        <w:rPr>
          <w:rFonts w:hint="eastAsia"/>
        </w:rPr>
        <w:t>ほか企画委員会委員一同</w:t>
      </w:r>
    </w:p>
    <w:p w14:paraId="61C3C581" w14:textId="77777777" w:rsidR="00D85A3D" w:rsidRDefault="00D85A3D" w:rsidP="007F6867">
      <w:pPr>
        <w:ind w:firstLineChars="200" w:firstLine="420"/>
      </w:pPr>
    </w:p>
    <w:p w14:paraId="3BB5288C" w14:textId="19212255" w:rsidR="00D85A3D" w:rsidRPr="00D85A3D" w:rsidRDefault="00D85A3D" w:rsidP="00D85A3D">
      <w:pPr>
        <w:spacing w:line="320" w:lineRule="exact"/>
        <w:ind w:firstLineChars="500" w:firstLine="1050"/>
        <w:rPr>
          <w:rFonts w:eastAsiaTheme="minorHAnsi"/>
          <w:szCs w:val="21"/>
        </w:rPr>
      </w:pPr>
      <w:r w:rsidRPr="00D85A3D">
        <w:rPr>
          <w:rFonts w:asciiTheme="majorHAnsi" w:eastAsiaTheme="majorHAnsi" w:hAnsiTheme="majorHAnsi" w:hint="eastAsia"/>
          <w:szCs w:val="21"/>
        </w:rPr>
        <w:t>［</w:t>
      </w:r>
      <w:r w:rsidRPr="00D85A3D">
        <w:rPr>
          <w:rFonts w:eastAsiaTheme="minorHAnsi" w:hint="eastAsia"/>
          <w:szCs w:val="21"/>
        </w:rPr>
        <w:t>問合先］　：耐火物技術協会</w:t>
      </w:r>
      <w:r>
        <w:rPr>
          <w:rFonts w:eastAsiaTheme="minorHAnsi" w:hint="eastAsia"/>
          <w:szCs w:val="21"/>
        </w:rPr>
        <w:t xml:space="preserve">　事務局</w:t>
      </w:r>
    </w:p>
    <w:p w14:paraId="2FE1482B" w14:textId="77777777" w:rsidR="00D85A3D" w:rsidRPr="00D85A3D" w:rsidRDefault="00D85A3D" w:rsidP="00D85A3D">
      <w:pPr>
        <w:spacing w:line="320" w:lineRule="exact"/>
        <w:ind w:firstLineChars="1350" w:firstLine="2835"/>
        <w:rPr>
          <w:rFonts w:eastAsiaTheme="minorHAnsi"/>
          <w:szCs w:val="21"/>
        </w:rPr>
      </w:pPr>
      <w:r w:rsidRPr="00D85A3D">
        <w:rPr>
          <w:rFonts w:eastAsiaTheme="minorHAnsi" w:hint="eastAsia"/>
          <w:szCs w:val="21"/>
        </w:rPr>
        <w:t>〒104-0061 東京都中央区銀座7-3-13ニューギンザビル4F</w:t>
      </w:r>
    </w:p>
    <w:p w14:paraId="709A7422" w14:textId="77777777" w:rsidR="00D85A3D" w:rsidRPr="00D85A3D" w:rsidRDefault="00D85A3D" w:rsidP="00D85A3D">
      <w:pPr>
        <w:spacing w:line="320" w:lineRule="exact"/>
        <w:rPr>
          <w:rFonts w:eastAsiaTheme="minorHAnsi"/>
          <w:szCs w:val="21"/>
        </w:rPr>
      </w:pPr>
      <w:r w:rsidRPr="00D85A3D">
        <w:rPr>
          <w:rFonts w:eastAsiaTheme="minorHAnsi" w:hint="eastAsia"/>
          <w:szCs w:val="21"/>
        </w:rPr>
        <w:t xml:space="preserve">　　 　　　　　　　　　 </w:t>
      </w:r>
      <w:r w:rsidRPr="00D85A3D">
        <w:rPr>
          <w:rFonts w:eastAsiaTheme="minorHAnsi"/>
          <w:szCs w:val="21"/>
        </w:rPr>
        <w:t xml:space="preserve">    </w:t>
      </w:r>
      <w:r w:rsidRPr="00D85A3D">
        <w:rPr>
          <w:rFonts w:eastAsiaTheme="minorHAnsi" w:hint="eastAsia"/>
          <w:szCs w:val="21"/>
        </w:rPr>
        <w:t xml:space="preserve">　TEL 03-3572-0705  FAX 03-3572-0175</w:t>
      </w:r>
    </w:p>
    <w:p w14:paraId="7066265F" w14:textId="77777777" w:rsidR="00D85A3D" w:rsidRPr="00D85A3D" w:rsidRDefault="00D85A3D" w:rsidP="00D85A3D">
      <w:pPr>
        <w:spacing w:line="320" w:lineRule="exact"/>
        <w:rPr>
          <w:rFonts w:eastAsiaTheme="minorHAnsi"/>
        </w:rPr>
      </w:pPr>
      <w:r w:rsidRPr="00D85A3D">
        <w:rPr>
          <w:rFonts w:eastAsiaTheme="minorHAnsi" w:hint="eastAsia"/>
          <w:szCs w:val="21"/>
        </w:rPr>
        <w:t xml:space="preserve">       　　　　　　　　　　 </w:t>
      </w:r>
      <w:r w:rsidRPr="00D85A3D">
        <w:rPr>
          <w:rFonts w:eastAsiaTheme="minorHAnsi"/>
          <w:szCs w:val="21"/>
        </w:rPr>
        <w:t xml:space="preserve">     </w:t>
      </w:r>
      <w:r w:rsidRPr="00D85A3D">
        <w:rPr>
          <w:rFonts w:eastAsiaTheme="minorHAnsi" w:hint="eastAsia"/>
          <w:szCs w:val="21"/>
        </w:rPr>
        <w:t xml:space="preserve">　E-mail 　taigikyou@tarj.org</w:t>
      </w:r>
    </w:p>
    <w:p w14:paraId="3F124A32" w14:textId="77777777" w:rsidR="00D85A3D" w:rsidRPr="00AB1915" w:rsidRDefault="00D85A3D" w:rsidP="007F6867">
      <w:pPr>
        <w:ind w:firstLineChars="200" w:firstLine="420"/>
      </w:pPr>
    </w:p>
    <w:p w14:paraId="3EF620D3" w14:textId="77777777" w:rsidR="00AB1915" w:rsidRDefault="00AB1915"/>
    <w:p w14:paraId="13B6608C" w14:textId="77777777" w:rsidR="00AB1915" w:rsidRPr="00AB1915" w:rsidRDefault="00AB1915"/>
    <w:sectPr w:rsidR="00AB1915" w:rsidRPr="00AB1915" w:rsidSect="00D12810">
      <w:pgSz w:w="11906" w:h="16838" w:code="9"/>
      <w:pgMar w:top="1701" w:right="1418" w:bottom="1418" w:left="1701" w:header="851" w:footer="992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15"/>
    <w:rsid w:val="00155949"/>
    <w:rsid w:val="003255D6"/>
    <w:rsid w:val="00394703"/>
    <w:rsid w:val="003D0497"/>
    <w:rsid w:val="00524045"/>
    <w:rsid w:val="007C3921"/>
    <w:rsid w:val="007E1CFF"/>
    <w:rsid w:val="007F6867"/>
    <w:rsid w:val="00822887"/>
    <w:rsid w:val="008F79FD"/>
    <w:rsid w:val="00A11B21"/>
    <w:rsid w:val="00AB1915"/>
    <w:rsid w:val="00D12810"/>
    <w:rsid w:val="00D85A3D"/>
    <w:rsid w:val="00DB77A3"/>
    <w:rsid w:val="00F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83A4F"/>
  <w15:chartTrackingRefBased/>
  <w15:docId w15:val="{AAC56302-7B52-4817-839E-1D4E29E2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9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9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9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9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9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9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9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9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9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9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9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9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9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9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9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19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9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915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F5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notepc03</dc:creator>
  <cp:keywords/>
  <dc:description/>
  <cp:lastModifiedBy>notepc03</cp:lastModifiedBy>
  <cp:revision>3</cp:revision>
  <dcterms:created xsi:type="dcterms:W3CDTF">2025-06-24T04:11:00Z</dcterms:created>
  <dcterms:modified xsi:type="dcterms:W3CDTF">2025-06-24T04:17:00Z</dcterms:modified>
</cp:coreProperties>
</file>